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47372E" w:rsidRDefault="00E50B17" w:rsidP="00E50B17">
      <w:pPr>
        <w:pStyle w:val="ConsPlusNormal"/>
        <w:jc w:val="right"/>
        <w:outlineLvl w:val="0"/>
        <w:rPr>
          <w:b/>
        </w:rPr>
      </w:pPr>
      <w:bookmarkStart w:id="0" w:name="Par64"/>
      <w:bookmarkEnd w:id="0"/>
      <w:r w:rsidRPr="0047372E">
        <w:rPr>
          <w:b/>
        </w:rPr>
        <w:t>Приложен</w:t>
      </w:r>
      <w:bookmarkStart w:id="1" w:name="_GoBack"/>
      <w:bookmarkEnd w:id="1"/>
      <w:r w:rsidRPr="0047372E">
        <w:rPr>
          <w:b/>
        </w:rPr>
        <w:t>ие к решению</w:t>
      </w:r>
    </w:p>
    <w:p w:rsidR="00E50B17" w:rsidRPr="0047372E" w:rsidRDefault="00E50B17" w:rsidP="00E50B17">
      <w:pPr>
        <w:pStyle w:val="ConsPlusNormal"/>
        <w:jc w:val="right"/>
        <w:rPr>
          <w:b/>
        </w:rPr>
      </w:pPr>
      <w:r w:rsidRPr="0047372E">
        <w:rPr>
          <w:b/>
        </w:rPr>
        <w:t>Совета МО ГО "Сыктывкар"</w:t>
      </w:r>
    </w:p>
    <w:p w:rsidR="00F27CC3" w:rsidRPr="00DC36F6" w:rsidRDefault="00E50B17" w:rsidP="00F27CC3">
      <w:pPr>
        <w:pStyle w:val="ConsPlusNormal"/>
        <w:jc w:val="right"/>
        <w:rPr>
          <w:rFonts w:eastAsia="Times New Roman"/>
          <w:b/>
        </w:rPr>
      </w:pPr>
      <w:r w:rsidRPr="0047372E">
        <w:rPr>
          <w:rFonts w:eastAsia="Times New Roman"/>
          <w:b/>
        </w:rPr>
        <w:t xml:space="preserve">от </w:t>
      </w:r>
      <w:r w:rsidR="00D30A29" w:rsidRPr="0047372E">
        <w:rPr>
          <w:rFonts w:eastAsia="Times New Roman"/>
          <w:b/>
        </w:rPr>
        <w:t>28</w:t>
      </w:r>
      <w:r w:rsidRPr="0047372E">
        <w:rPr>
          <w:rFonts w:eastAsia="Times New Roman"/>
          <w:b/>
        </w:rPr>
        <w:t>.</w:t>
      </w:r>
      <w:r w:rsidR="00D30A29" w:rsidRPr="0047372E">
        <w:rPr>
          <w:rFonts w:eastAsia="Times New Roman"/>
          <w:b/>
        </w:rPr>
        <w:t>03</w:t>
      </w:r>
      <w:r w:rsidR="00E94823" w:rsidRPr="0047372E">
        <w:rPr>
          <w:rFonts w:eastAsia="Times New Roman"/>
          <w:b/>
        </w:rPr>
        <w:t>.202</w:t>
      </w:r>
      <w:r w:rsidR="00D30A29" w:rsidRPr="0047372E">
        <w:rPr>
          <w:rFonts w:eastAsia="Times New Roman"/>
          <w:b/>
        </w:rPr>
        <w:t>4</w:t>
      </w:r>
      <w:r w:rsidRPr="0047372E">
        <w:rPr>
          <w:rFonts w:eastAsia="Times New Roman"/>
          <w:b/>
        </w:rPr>
        <w:t xml:space="preserve"> № 2</w:t>
      </w:r>
      <w:r w:rsidR="00D30A29" w:rsidRPr="0047372E">
        <w:rPr>
          <w:rFonts w:eastAsia="Times New Roman"/>
          <w:b/>
        </w:rPr>
        <w:t>9</w:t>
      </w:r>
      <w:r w:rsidRPr="0047372E">
        <w:rPr>
          <w:rFonts w:eastAsia="Times New Roman"/>
          <w:b/>
        </w:rPr>
        <w:t>/202</w:t>
      </w:r>
      <w:r w:rsidR="00D30A29" w:rsidRPr="0047372E">
        <w:rPr>
          <w:rFonts w:eastAsia="Times New Roman"/>
          <w:b/>
        </w:rPr>
        <w:t>4</w:t>
      </w:r>
      <w:r w:rsidRPr="0047372E">
        <w:rPr>
          <w:rFonts w:eastAsia="Times New Roman"/>
          <w:b/>
        </w:rPr>
        <w:t>-</w:t>
      </w:r>
      <w:r w:rsidR="00D30A29" w:rsidRPr="0047372E">
        <w:rPr>
          <w:rFonts w:eastAsia="Times New Roman"/>
          <w:b/>
        </w:rPr>
        <w:t>42</w:t>
      </w:r>
      <w:r w:rsidR="00A04C4C">
        <w:rPr>
          <w:rFonts w:eastAsia="Times New Roman"/>
          <w:b/>
        </w:rPr>
        <w:t>1</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roofErr w:type="gramEnd"/>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r w:rsidRPr="00DC36F6">
        <w:t>строительство - создание зданий, строений, сооружений (в том числе на месте сносимых объектов капитального строительства);</w:t>
      </w:r>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w:t>
      </w:r>
      <w:proofErr w:type="gramStart"/>
      <w:r w:rsidRPr="00DC36F6">
        <w:t>определенными</w:t>
      </w:r>
      <w:proofErr w:type="gramEnd"/>
      <w:r w:rsidRPr="00DC36F6">
        <w:t xml:space="preserve">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495C68">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495C68">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5" w:name="Par532"/>
      <w:bookmarkEnd w:id="15"/>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7" w:name="Par609"/>
      <w:bookmarkEnd w:id="17"/>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8" w:name="Par610"/>
      <w:bookmarkEnd w:id="18"/>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9" w:name="Par611"/>
      <w:bookmarkEnd w:id="19"/>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20" w:name="Par612"/>
      <w:bookmarkEnd w:id="20"/>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1" w:name="Par626"/>
      <w:bookmarkEnd w:id="21"/>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2" w:name="Par628"/>
      <w:bookmarkEnd w:id="22"/>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3" w:name="Par629"/>
      <w:bookmarkEnd w:id="23"/>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4" w:name="Par630"/>
      <w:bookmarkEnd w:id="24"/>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5" w:name="Par631"/>
      <w:bookmarkEnd w:id="25"/>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6" w:name="Par634"/>
      <w:bookmarkEnd w:id="26"/>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7" w:name="Par636"/>
      <w:bookmarkEnd w:id="27"/>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8" w:name="Par640"/>
      <w:bookmarkEnd w:id="28"/>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9" w:name="Par655"/>
      <w:bookmarkEnd w:id="29"/>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30" w:name="Par659"/>
      <w:bookmarkEnd w:id="30"/>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1" w:name="Par667"/>
      <w:bookmarkEnd w:id="31"/>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2" w:name="Par668"/>
      <w:bookmarkEnd w:id="32"/>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3" w:name="Par680"/>
      <w:bookmarkEnd w:id="33"/>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4" w:name="Par683"/>
      <w:bookmarkEnd w:id="34"/>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5" w:name="Par684"/>
      <w:bookmarkEnd w:id="35"/>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6" w:name="Par688"/>
      <w:bookmarkEnd w:id="36"/>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7" w:name="Par692"/>
      <w:bookmarkEnd w:id="37"/>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8" w:name="Par696"/>
      <w:bookmarkEnd w:id="38"/>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9" w:name="Par702"/>
      <w:bookmarkEnd w:id="39"/>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40" w:name="Par705"/>
      <w:bookmarkEnd w:id="40"/>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1" w:name="Par706"/>
      <w:bookmarkEnd w:id="41"/>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2" w:name="Par712"/>
      <w:bookmarkEnd w:id="42"/>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A72336" w:rsidRDefault="00E85A51" w:rsidP="00A72336">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7A0F7F" w:rsidRPr="007A0F7F" w:rsidRDefault="007A0F7F" w:rsidP="00A72336">
      <w:pPr>
        <w:pStyle w:val="ConsPlusNormal"/>
        <w:spacing w:before="240"/>
        <w:ind w:firstLine="540"/>
        <w:jc w:val="both"/>
      </w:pPr>
      <w:r w:rsidRPr="007A0F7F">
        <w:rPr>
          <w:rFonts w:eastAsia="Times New Roman"/>
        </w:rPr>
        <w:t xml:space="preserve">11. </w:t>
      </w:r>
      <w:proofErr w:type="gramStart"/>
      <w:r w:rsidRPr="007A0F7F">
        <w:rPr>
          <w:rFonts w:eastAsia="Times New Roman"/>
        </w:rPr>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7A0F7F">
        <w:rPr>
          <w:rFonts w:eastAsia="Times New Roman"/>
        </w:rPr>
        <w:t xml:space="preserve">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lastRenderedPageBreak/>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lastRenderedPageBreak/>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lastRenderedPageBreak/>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lastRenderedPageBreak/>
        <w:t>Решение о резервировании земель принимается по отношению к земельным участкам, 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3" w:name="Par779"/>
      <w:bookmarkEnd w:id="43"/>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w:t>
      </w:r>
      <w:r w:rsidRPr="00DC36F6">
        <w:lastRenderedPageBreak/>
        <w:t>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4" w:name="Par791"/>
      <w:bookmarkEnd w:id="44"/>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5" w:name="Par797"/>
      <w:bookmarkEnd w:id="45"/>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6" w:name="Par800"/>
      <w:bookmarkEnd w:id="46"/>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7" w:name="Par813"/>
      <w:bookmarkEnd w:id="47"/>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8" w:name="Par865"/>
      <w:bookmarkEnd w:id="48"/>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9" w:name="Par867"/>
      <w:bookmarkEnd w:id="49"/>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50" w:name="Par894"/>
      <w:bookmarkEnd w:id="50"/>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1" w:name="Par899"/>
      <w:bookmarkEnd w:id="51"/>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2" w:name="Par907"/>
      <w:bookmarkEnd w:id="52"/>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3" w:name="Par911"/>
      <w:bookmarkEnd w:id="53"/>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4" w:name="Par937"/>
      <w:bookmarkEnd w:id="54"/>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5" w:name="Par939"/>
      <w:bookmarkEnd w:id="55"/>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6" w:name="Par941"/>
      <w:bookmarkEnd w:id="56"/>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7" w:name="Par964"/>
      <w:bookmarkEnd w:id="57"/>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8" w:name="Par966"/>
      <w:bookmarkEnd w:id="58"/>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9" w:name="Par968"/>
      <w:bookmarkEnd w:id="59"/>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60" w:name="Par986"/>
      <w:bookmarkEnd w:id="60"/>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1" w:name="Par987"/>
      <w:bookmarkEnd w:id="61"/>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2" w:name="Par994"/>
      <w:bookmarkEnd w:id="62"/>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3" w:name="Par999"/>
      <w:bookmarkEnd w:id="63"/>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4" w:name="Par1009"/>
      <w:bookmarkEnd w:id="64"/>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E102E3" w:rsidRDefault="00E102E3" w:rsidP="00E102E3">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E102E3" w:rsidRDefault="00E102E3" w:rsidP="00E102E3">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E102E3" w:rsidRPr="00E9606A" w:rsidRDefault="00E102E3" w:rsidP="00E102E3">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E102E3" w:rsidRPr="00E9606A" w:rsidRDefault="00E102E3" w:rsidP="00E102E3">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65" w:name="Par1027"/>
      <w:bookmarkEnd w:id="65"/>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E102E3">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1pt;height:468pt">
            <v:imagedata r:id="rId172" o:title="Карта градостроительного зонирования"/>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Pr="00DC36F6" w:rsidRDefault="006530F1">
      <w:pPr>
        <w:pStyle w:val="ConsPlusNormal"/>
      </w:pPr>
    </w:p>
    <w:p w:rsidR="008541AC" w:rsidRDefault="006530F1" w:rsidP="006530F1">
      <w:pPr>
        <w:pStyle w:val="ConsPlusNormal"/>
        <w:tabs>
          <w:tab w:val="left" w:pos="1915"/>
        </w:tabs>
      </w:pPr>
      <w:r>
        <w:tab/>
      </w:r>
    </w:p>
    <w:p w:rsidR="006530F1" w:rsidRPr="00DC36F6" w:rsidRDefault="006530F1" w:rsidP="006530F1">
      <w:pPr>
        <w:pStyle w:val="ConsPlusNormal"/>
        <w:tabs>
          <w:tab w:val="left" w:pos="1915"/>
        </w:tabs>
      </w:pP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lastRenderedPageBreak/>
        <w:t>Статья 41.1. Карта территорий, в границах которых предусматривается осуществление комплексного развития территории</w:t>
      </w:r>
    </w:p>
    <w:p w:rsidR="00D65D52" w:rsidRDefault="00495C68"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proofErr w:type="gramStart"/>
      <w:r w:rsidRPr="00DC36F6">
        <w:lastRenderedPageBreak/>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 xml:space="preserve">12. </w:t>
      </w:r>
      <w:proofErr w:type="gramStart"/>
      <w:r w:rsidRPr="0002309A">
        <w:rPr>
          <w:rFonts w:eastAsia="Times New Roman"/>
        </w:rPr>
        <w:t>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roofErr w:type="gramEnd"/>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proofErr w:type="spellStart"/>
            <w:r w:rsidRPr="00112C72">
              <w:rPr>
                <w:rFonts w:ascii="Times New Roman" w:hAnsi="Times New Roman"/>
                <w:sz w:val="24"/>
                <w:szCs w:val="24"/>
              </w:rPr>
              <w:t>кв</w:t>
            </w:r>
            <w:proofErr w:type="gramStart"/>
            <w:r w:rsidRPr="00112C7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w:t>
            </w:r>
            <w:proofErr w:type="spellStart"/>
            <w:r w:rsidRPr="00112C72">
              <w:rPr>
                <w:rFonts w:ascii="Times New Roman" w:eastAsia="Lucida Sans Unicode" w:hAnsi="Times New Roman"/>
                <w:sz w:val="24"/>
                <w:szCs w:val="24"/>
              </w:rPr>
              <w:t>Среднеэтажная</w:t>
            </w:r>
            <w:proofErr w:type="spellEnd"/>
            <w:r w:rsidRPr="00112C72">
              <w:rPr>
                <w:rFonts w:ascii="Times New Roman" w:eastAsia="Lucida Sans Unicode" w:hAnsi="Times New Roman"/>
                <w:sz w:val="24"/>
                <w:szCs w:val="24"/>
              </w:rPr>
              <w:t xml:space="preserve">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proofErr w:type="spellStart"/>
            <w:r w:rsidRPr="00112C72">
              <w:rPr>
                <w:rFonts w:ascii="Times New Roman" w:eastAsia="Lucida Sans Unicode" w:hAnsi="Times New Roman"/>
                <w:sz w:val="24"/>
                <w:szCs w:val="24"/>
              </w:rPr>
              <w:t>кв</w:t>
            </w:r>
            <w:proofErr w:type="gramStart"/>
            <w:r w:rsidRPr="00112C72">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proofErr w:type="spellStart"/>
            <w:r w:rsidRPr="008A4D7B">
              <w:rPr>
                <w:rFonts w:ascii="Times New Roman" w:hAnsi="Times New Roman"/>
                <w:bCs/>
                <w:sz w:val="24"/>
                <w:szCs w:val="24"/>
              </w:rPr>
              <w:t>кв</w:t>
            </w:r>
            <w:proofErr w:type="gramStart"/>
            <w:r w:rsidRPr="008A4D7B">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w:t>
            </w:r>
            <w:proofErr w:type="spellStart"/>
            <w:r w:rsidRPr="008A4D7B">
              <w:rPr>
                <w:rFonts w:eastAsia="Lucida Sans Unicode"/>
                <w:kern w:val="2"/>
              </w:rPr>
              <w:t>Среднеэтажная</w:t>
            </w:r>
            <w:proofErr w:type="spellEnd"/>
            <w:r w:rsidRPr="008A4D7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proofErr w:type="spellStart"/>
            <w:r w:rsidRPr="008A4D7B">
              <w:rPr>
                <w:rFonts w:eastAsia="Lucida Sans Unicode"/>
                <w:kern w:val="2"/>
              </w:rPr>
              <w:lastRenderedPageBreak/>
              <w:t>кв</w:t>
            </w:r>
            <w:proofErr w:type="gramStart"/>
            <w:r w:rsidRPr="008A4D7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roofErr w:type="spellStart"/>
            <w:r w:rsidRPr="00694F62">
              <w:rPr>
                <w:rFonts w:ascii="Times New Roman" w:hAnsi="Times New Roman"/>
                <w:sz w:val="24"/>
                <w:szCs w:val="24"/>
              </w:rPr>
              <w:t>кв</w:t>
            </w:r>
            <w:proofErr w:type="gramStart"/>
            <w:r w:rsidRPr="00694F6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w:t>
            </w:r>
            <w:proofErr w:type="spellStart"/>
            <w:r w:rsidRPr="00694F62">
              <w:rPr>
                <w:rFonts w:eastAsia="Lucida Sans Unicode"/>
                <w:kern w:val="2"/>
              </w:rPr>
              <w:t>Среднеэтажная</w:t>
            </w:r>
            <w:proofErr w:type="spellEnd"/>
            <w:r w:rsidRPr="00694F62">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proofErr w:type="spellStart"/>
            <w:r w:rsidRPr="00694F62">
              <w:rPr>
                <w:rFonts w:eastAsia="Lucida Sans Unicode"/>
                <w:kern w:val="2"/>
              </w:rPr>
              <w:t>кв</w:t>
            </w:r>
            <w:proofErr w:type="gramStart"/>
            <w:r w:rsidRPr="00694F62">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w:t>
            </w:r>
            <w:proofErr w:type="spellStart"/>
            <w:r w:rsidRPr="0076383B">
              <w:rPr>
                <w:rFonts w:eastAsia="Lucida Sans Unicode"/>
                <w:kern w:val="2"/>
              </w:rPr>
              <w:t>Среднеэтажная</w:t>
            </w:r>
            <w:proofErr w:type="spellEnd"/>
            <w:r w:rsidRPr="0076383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proofErr w:type="spellStart"/>
            <w:r w:rsidRPr="0076383B">
              <w:rPr>
                <w:rFonts w:eastAsia="Lucida Sans Unicode"/>
                <w:kern w:val="2"/>
              </w:rPr>
              <w:t>кв</w:t>
            </w:r>
            <w:proofErr w:type="gramStart"/>
            <w:r w:rsidRPr="0076383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proofErr w:type="spellStart"/>
            <w:r w:rsidRPr="00FD4503">
              <w:rPr>
                <w:rFonts w:ascii="Times New Roman" w:hAnsi="Times New Roman"/>
                <w:sz w:val="24"/>
                <w:szCs w:val="24"/>
              </w:rPr>
              <w:t>кв</w:t>
            </w:r>
            <w:proofErr w:type="gramStart"/>
            <w:r w:rsidRPr="00FD4503">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w:t>
            </w:r>
            <w:proofErr w:type="spellStart"/>
            <w:r w:rsidRPr="00FD4503">
              <w:rPr>
                <w:rFonts w:ascii="Times New Roman" w:eastAsia="Lucida Sans Unicode" w:hAnsi="Times New Roman"/>
                <w:kern w:val="2"/>
                <w:sz w:val="24"/>
                <w:szCs w:val="24"/>
              </w:rPr>
              <w:t>Среднеэтажная</w:t>
            </w:r>
            <w:proofErr w:type="spellEnd"/>
            <w:r w:rsidRPr="00FD4503">
              <w:rPr>
                <w:rFonts w:ascii="Times New Roman" w:eastAsia="Lucida Sans Unicode" w:hAnsi="Times New Roman"/>
                <w:kern w:val="2"/>
                <w:sz w:val="24"/>
                <w:szCs w:val="24"/>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proofErr w:type="spellStart"/>
            <w:r w:rsidRPr="00FD4503">
              <w:rPr>
                <w:rFonts w:eastAsia="Lucida Sans Unicode"/>
                <w:kern w:val="2"/>
              </w:rPr>
              <w:t>кв</w:t>
            </w:r>
            <w:proofErr w:type="gramStart"/>
            <w:r w:rsidRPr="00FD4503">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услуг </w:t>
            </w:r>
            <w:r w:rsidRPr="00DC36F6">
              <w:lastRenderedPageBreak/>
              <w:t>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w:t>
            </w:r>
            <w:r w:rsidRPr="00DC36F6">
              <w:lastRenderedPageBreak/>
              <w:t>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w:t>
            </w:r>
            <w:r w:rsidRPr="00DC36F6">
              <w:lastRenderedPageBreak/>
              <w:t>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Временное хранение, распределение и перевалка грузов (за исключением хранения стратегических </w:t>
            </w:r>
            <w:r w:rsidRPr="00DC36F6">
              <w:lastRenderedPageBreak/>
              <w:t>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 xml:space="preserve">Хранение и переработка </w:t>
            </w:r>
            <w:r w:rsidRPr="00DC36F6">
              <w:lastRenderedPageBreak/>
              <w:t>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lastRenderedPageBreak/>
              <w:t xml:space="preserve">Размещение зданий, сооружений, используемых для производства, хранения, первичной и глубокой </w:t>
            </w:r>
            <w:r w:rsidRPr="00DC36F6">
              <w:lastRenderedPageBreak/>
              <w:t>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lastRenderedPageBreak/>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 xml:space="preserve">Размещение зданий, предназначенных для </w:t>
            </w:r>
            <w:r w:rsidRPr="00DC36F6">
              <w:lastRenderedPageBreak/>
              <w:t>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lastRenderedPageBreak/>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lastRenderedPageBreak/>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w:t>
            </w:r>
            <w:r w:rsidRPr="00DC36F6">
              <w:lastRenderedPageBreak/>
              <w:t>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выделяется для размещения крупных объектов транспортной инфраструктуры; режим </w:t>
      </w:r>
      <w:r w:rsidRPr="00DC36F6">
        <w:lastRenderedPageBreak/>
        <w:t>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Заправка </w:t>
            </w:r>
            <w:r w:rsidRPr="00DC36F6">
              <w:lastRenderedPageBreak/>
              <w:t>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автозаправочных станций; размещение </w:t>
            </w:r>
            <w:r w:rsidRPr="00DC36F6">
              <w:lastRenderedPageBreak/>
              <w:t>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52"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9704AA">
              <w:rPr>
                <w:rFonts w:eastAsia="Times New Roman"/>
              </w:rPr>
              <w:lastRenderedPageBreak/>
              <w:t>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w:t>
      </w:r>
      <w:r w:rsidRPr="00DC36F6">
        <w:lastRenderedPageBreak/>
        <w:t>"Санитарно-защитные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lastRenderedPageBreak/>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lastRenderedPageBreak/>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xml:space="preserve">-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w:t>
      </w:r>
      <w:r w:rsidRPr="00DC36F6">
        <w:lastRenderedPageBreak/>
        <w:t>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lastRenderedPageBreak/>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lastRenderedPageBreak/>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lastRenderedPageBreak/>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xml:space="preserve">- размещение кладбищ, скотомогильников, объектов размещения отходов производства и </w:t>
      </w:r>
      <w:r w:rsidRPr="00DC36F6">
        <w:lastRenderedPageBreak/>
        <w:t>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lastRenderedPageBreak/>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lastRenderedPageBreak/>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495C68">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w:t>
      </w:r>
      <w:r w:rsidRPr="00DC36F6">
        <w:lastRenderedPageBreak/>
        <w:t>(за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w:t>
      </w:r>
      <w:r w:rsidRPr="00DC36F6">
        <w:lastRenderedPageBreak/>
        <w:t xml:space="preserve">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lastRenderedPageBreak/>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 xml:space="preserve">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w:t>
      </w:r>
      <w:r w:rsidRPr="00DC36F6">
        <w:lastRenderedPageBreak/>
        <w:t>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 xml:space="preserve">Охранная зона объекта культурного наследия - территория, в пределах которой в целях </w:t>
      </w:r>
      <w:r w:rsidRPr="00DC36F6">
        <w:lastRenderedPageBreak/>
        <w:t>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 xml:space="preserve">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w:t>
      </w:r>
      <w:r w:rsidRPr="00DC36F6">
        <w:lastRenderedPageBreak/>
        <w:t>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97</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w:t>
            </w:r>
            <w:proofErr w:type="spellStart"/>
            <w:r w:rsidRPr="00390969">
              <w:rPr>
                <w:rFonts w:ascii="Times New Roman" w:eastAsia="Times New Roman" w:hAnsi="Times New Roman"/>
                <w:sz w:val="24"/>
                <w:szCs w:val="24"/>
              </w:rPr>
              <w:t>Емваль</w:t>
            </w:r>
            <w:proofErr w:type="spellEnd"/>
            <w:r w:rsidRPr="00390969">
              <w:rPr>
                <w:rFonts w:ascii="Times New Roman" w:eastAsia="Times New Roman" w:hAnsi="Times New Roman"/>
                <w:sz w:val="24"/>
                <w:szCs w:val="24"/>
              </w:rPr>
              <w:t>" ОАО "Сыктывкарский водоканал", расположенной по адресу: Республика Коми, г. Сыктывкар, Бумажников, 89</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xml:space="preserve">, 247/2, на земельном участке с кадастровым номером 11:05:0106004:143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В соответствии с решением Главного санитарного врача по Республике Коми от </w:t>
            </w:r>
            <w:r w:rsidRPr="00072A11">
              <w:rPr>
                <w:rFonts w:ascii="Times New Roman" w:eastAsia="Times New Roman" w:hAnsi="Times New Roman"/>
                <w:sz w:val="24"/>
                <w:szCs w:val="24"/>
              </w:rPr>
              <w:lastRenderedPageBreak/>
              <w:t>01.03.2023 N 2 "Об установлении санитарно-защитной зоны для Главной канализационной станции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(ГНС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xml:space="preserve">") ОАО "Сыктывкарский водоканал", расположенной 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247/2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xml:space="preserve">, 42 на земельном участке с кадастровым номером 11:05:0106004:207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 xml:space="preserve">В соответствии с решением Главного санитарного врача по Республике Коми от 01.03.2023 N 3 "Об установлении санитарно-защитной зоны для </w:t>
            </w:r>
            <w:proofErr w:type="spellStart"/>
            <w:r w:rsidRPr="002674A2">
              <w:rPr>
                <w:rFonts w:ascii="Times New Roman" w:eastAsia="Times New Roman" w:hAnsi="Times New Roman"/>
                <w:sz w:val="24"/>
                <w:szCs w:val="24"/>
              </w:rPr>
              <w:t>промплощадки</w:t>
            </w:r>
            <w:proofErr w:type="spellEnd"/>
            <w:r w:rsidRPr="002674A2">
              <w:rPr>
                <w:rFonts w:ascii="Times New Roman" w:eastAsia="Times New Roman" w:hAnsi="Times New Roman"/>
                <w:sz w:val="24"/>
                <w:szCs w:val="24"/>
              </w:rPr>
              <w:t xml:space="preserve"> Ремонтно-технической базы ОАО "Сыктывкарский водоканал", расположенной 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42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w:t>
            </w:r>
            <w:r w:rsidRPr="00DC36F6">
              <w:lastRenderedPageBreak/>
              <w:t xml:space="preserve">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lastRenderedPageBreak/>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495C68">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72" w:name="Par7916"/>
      <w:bookmarkEnd w:id="72"/>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Оповещение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 начале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(название проекта, подлежащего рассмотрению</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    Градостроительным    </w:t>
      </w:r>
      <w:hyperlink r:id="rId401" w:history="1">
        <w:r w:rsidRPr="00D638E3">
          <w:rPr>
            <w:rFonts w:ascii="Times New Roman" w:eastAsia="Times New Roman" w:hAnsi="Times New Roman"/>
            <w:color w:val="0000FF"/>
            <w:sz w:val="20"/>
            <w:szCs w:val="20"/>
            <w:u w:val="single"/>
          </w:rPr>
          <w:t>кодексом</w:t>
        </w:r>
      </w:hyperlink>
      <w:r w:rsidRPr="00D638E3">
        <w:rPr>
          <w:rFonts w:ascii="Times New Roman" w:eastAsia="Times New Roman" w:hAnsi="Times New Roman"/>
          <w:sz w:val="20"/>
          <w:szCs w:val="20"/>
        </w:rPr>
        <w:t xml:space="preserve">    Российской    Федерации,    Правилами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землепользования и застройки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с "___" ____________ _____ г. по "___" ______________ ______ г. (со дня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 открытия экспозиции (экспозиций) проекта: "___" __________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экспозиции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 "___" ___________ ____ г. по "___" ____________ _____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Место (места) проведения экспозиции (экспозиций) проекта: 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Посещение экспозиции возможно 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Собрание участников публичных слушаний состоится "___" 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в</w:t>
      </w:r>
      <w:proofErr w:type="gramEnd"/>
      <w:r w:rsidRPr="00D638E3">
        <w:rPr>
          <w:rFonts w:ascii="Times New Roman" w:eastAsia="Times New Roman" w:hAnsi="Times New Roman"/>
          <w:sz w:val="20"/>
          <w:szCs w:val="20"/>
        </w:rPr>
        <w:t xml:space="preserve"> __________ по адресу: 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в  целях  идентификации  представляют</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места жительства (регистрации) - для физических лиц; наименование, основной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D638E3">
        <w:rPr>
          <w:rFonts w:ascii="Times New Roman" w:eastAsia="Times New Roman" w:hAnsi="Times New Roman"/>
          <w:sz w:val="20"/>
          <w:szCs w:val="20"/>
        </w:rPr>
        <w:t>такие</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являющиеся    правообладателями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соответствующих  земельных  участков  и (или) расположенных на них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 (или) помещений, являющихся частью указанных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объектов    капитального   строительства,   также   представляют   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соответственно   о   таких   земельных   участках,   объектах  </w:t>
      </w:r>
      <w:proofErr w:type="gramStart"/>
      <w:r w:rsidRPr="00D638E3">
        <w:rPr>
          <w:rFonts w:ascii="Times New Roman" w:eastAsia="Times New Roman" w:hAnsi="Times New Roman"/>
          <w:sz w:val="20"/>
          <w:szCs w:val="20"/>
        </w:rPr>
        <w:t>капитального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строительства,    </w:t>
      </w:r>
      <w:proofErr w:type="gramStart"/>
      <w:r w:rsidRPr="00D638E3">
        <w:rPr>
          <w:rFonts w:ascii="Times New Roman" w:eastAsia="Times New Roman" w:hAnsi="Times New Roman"/>
          <w:sz w:val="20"/>
          <w:szCs w:val="20"/>
        </w:rPr>
        <w:t>помещениях</w:t>
      </w:r>
      <w:proofErr w:type="gramEnd"/>
      <w:r w:rsidRPr="00D638E3">
        <w:rPr>
          <w:rFonts w:ascii="Times New Roman" w:eastAsia="Times New Roman" w:hAnsi="Times New Roman"/>
          <w:sz w:val="20"/>
          <w:szCs w:val="20"/>
        </w:rPr>
        <w:t>,    являющихся   частью   указанных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из   Единого   государственного   реестра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на  такие земельные участки, объекты капитального строительства, помещения,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являющиеся частью указанных объектов капитального строительства.</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прошедшие идентификацию, имеют право </w:t>
      </w:r>
      <w:proofErr w:type="gramStart"/>
      <w:r w:rsidRPr="00D638E3">
        <w:rPr>
          <w:rFonts w:ascii="Times New Roman" w:eastAsia="Times New Roman" w:hAnsi="Times New Roman"/>
          <w:sz w:val="20"/>
          <w:szCs w:val="20"/>
        </w:rPr>
        <w:t>в</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с "___" ____________ ______ г. по "___" ____________ ______ г. вносить</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предложения и замечания, касающиеся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в  письменной  или  устной  форме  в  ходе  проведения собрания или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собраний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в письменной форме в адрес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на  электронную  почту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komzpz@sykt.rkomi.ru  с  приложением</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скан-копий   документов,   подтверждающих  сведения  об  участнике  (размер</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lastRenderedPageBreak/>
        <w:t>вложенного файла не должен превышать 100 Мб);</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4)  путем личного обращения по адресу: г. Сыктывкар, ул. Бабушкина, 22,</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кабинет 215, тел. 21-43-10. Время приема по вторникам с 9-00 до 12-00.</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5)  посредством  записи  в книге (журнале) учета посетителей экспозиции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проекта,  подлежащего  рассмотрению на публичных слушаниях. Время приема </w:t>
      </w:r>
      <w:proofErr w:type="gramStart"/>
      <w:r w:rsidRPr="00D638E3">
        <w:rPr>
          <w:rFonts w:ascii="Times New Roman" w:eastAsia="Times New Roman" w:hAnsi="Times New Roman"/>
          <w:sz w:val="20"/>
          <w:szCs w:val="20"/>
        </w:rPr>
        <w:t>по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вторникам и четвергам с 16-00 до 16-45.</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При  личном  обращении  в  Комиссию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а также для осуществления записи в журнале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учета   посетителей   экспозиции   проекта   участник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D638E3">
        <w:rPr>
          <w:rFonts w:ascii="Times New Roman" w:eastAsia="Times New Roman" w:hAnsi="Times New Roman"/>
          <w:sz w:val="20"/>
          <w:szCs w:val="20"/>
        </w:rPr>
        <w:t>об</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участнике</w:t>
      </w:r>
      <w:proofErr w:type="gramEnd"/>
      <w:r w:rsidRPr="00D638E3">
        <w:rPr>
          <w:rFonts w:ascii="Times New Roman" w:eastAsia="Times New Roman" w:hAnsi="Times New Roman"/>
          <w:sz w:val="20"/>
          <w:szCs w:val="20"/>
        </w:rPr>
        <w:t xml:space="preserve">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  случае  выявления  факта представления участником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недостоверных  сведений  внесенные  предложения  и  замечания  Комиссией не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рассматриваются.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Обработка    персональных    данных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40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Проект  и  информационные  материалы  к  нему,  а также "Форма внесения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"Форма  внесения участниками публичных слушаний предложений и замечаний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юридических  лиц",  заявление  о согласии на обработку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будут размещены "___" _________ _____ г. на официальном сайте администрации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МО  ГО  "Сыктывкар"  ("</w:t>
      </w:r>
      <w:proofErr w:type="spellStart"/>
      <w:r w:rsidRPr="00D638E3">
        <w:rPr>
          <w:rFonts w:ascii="Times New Roman" w:eastAsia="Times New Roman" w:hAnsi="Times New Roman"/>
          <w:sz w:val="20"/>
          <w:szCs w:val="20"/>
        </w:rPr>
        <w:fldChar w:fldCharType="begin"/>
      </w:r>
      <w:r w:rsidRPr="00D638E3">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D638E3">
        <w:rPr>
          <w:rFonts w:ascii="Times New Roman" w:eastAsia="Times New Roman" w:hAnsi="Times New Roman"/>
          <w:sz w:val="20"/>
          <w:szCs w:val="20"/>
        </w:rPr>
        <w:fldChar w:fldCharType="separate"/>
      </w:r>
      <w:r w:rsidRPr="00D638E3">
        <w:rPr>
          <w:rFonts w:ascii="Times New Roman" w:eastAsia="Times New Roman" w:hAnsi="Times New Roman"/>
          <w:color w:val="0000FF"/>
          <w:sz w:val="20"/>
          <w:szCs w:val="20"/>
          <w:u w:val="single"/>
        </w:rPr>
        <w:t>сыктывкар</w:t>
      </w:r>
      <w:proofErr w:type="gramStart"/>
      <w:r w:rsidRPr="00D638E3">
        <w:rPr>
          <w:rFonts w:ascii="Times New Roman" w:eastAsia="Times New Roman" w:hAnsi="Times New Roman"/>
          <w:color w:val="0000FF"/>
          <w:sz w:val="20"/>
          <w:szCs w:val="20"/>
          <w:u w:val="single"/>
        </w:rPr>
        <w:t>.р</w:t>
      </w:r>
      <w:proofErr w:type="gramEnd"/>
      <w:r w:rsidRPr="00D638E3">
        <w:rPr>
          <w:rFonts w:ascii="Times New Roman" w:eastAsia="Times New Roman" w:hAnsi="Times New Roman"/>
          <w:color w:val="0000FF"/>
          <w:sz w:val="20"/>
          <w:szCs w:val="20"/>
          <w:u w:val="single"/>
        </w:rPr>
        <w:t>ф</w:t>
      </w:r>
      <w:proofErr w:type="spellEnd"/>
      <w:r w:rsidRPr="00D638E3">
        <w:rPr>
          <w:rFonts w:ascii="Times New Roman" w:eastAsia="Times New Roman" w:hAnsi="Times New Roman"/>
          <w:sz w:val="20"/>
          <w:szCs w:val="20"/>
        </w:rPr>
        <w:fldChar w:fldCharType="end"/>
      </w:r>
      <w:r w:rsidRPr="00D638E3">
        <w:rPr>
          <w:rFonts w:ascii="Times New Roman" w:eastAsia="Times New Roman" w:hAnsi="Times New Roman"/>
          <w:sz w:val="20"/>
          <w:szCs w:val="20"/>
        </w:rPr>
        <w:t>")  в информационно-телекоммуникационной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Председатель Комиссии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администрации МО ГО "Сыктывкар"                 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73" w:name="Par8003"/>
      <w:bookmarkEnd w:id="73"/>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Форма оповещения</w:t>
      </w:r>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 xml:space="preserve">о начале общественных обсуждений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Оповещение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 начале общественных обсуждений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(название проекта, подлежащего рассмотрению</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на публичных слушаниях)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Перечень информационных материалов: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    Градостроительным    </w:t>
      </w:r>
      <w:hyperlink r:id="rId403" w:history="1">
        <w:r w:rsidRPr="000B5B25">
          <w:rPr>
            <w:rFonts w:ascii="Times New Roman" w:eastAsia="Times New Roman" w:hAnsi="Times New Roman"/>
            <w:color w:val="0000FF"/>
            <w:sz w:val="20"/>
            <w:szCs w:val="20"/>
            <w:u w:val="single"/>
          </w:rPr>
          <w:t>кодексом</w:t>
        </w:r>
      </w:hyperlink>
      <w:r w:rsidRPr="000B5B25">
        <w:rPr>
          <w:rFonts w:ascii="Times New Roman" w:eastAsia="Times New Roman" w:hAnsi="Times New Roman"/>
          <w:sz w:val="20"/>
          <w:szCs w:val="20"/>
        </w:rPr>
        <w:t xml:space="preserve">    Российской    Федерации,    Правилами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землепользования и застройки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публичных слушаний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с "___" _______ ____ г. по "___" ________ ____ г. (со дня опубликования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оповещения до дня опубликования заключения о результатах)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Дата открытия экспозиции (экспозиций) проекта: "___" _________ _____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экспозиции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 "___" ________ ____ г. по "___" _________ 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Место (места) проведения экспозиции (экспозиций)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Посещение экспозиции возможно 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(дни и часы)</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в целях идентификации представляют</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места жительства (регистрации) - для физических лиц; наименование, основной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0B5B25">
        <w:rPr>
          <w:rFonts w:ascii="Times New Roman" w:eastAsia="Times New Roman" w:hAnsi="Times New Roman"/>
          <w:sz w:val="20"/>
          <w:szCs w:val="20"/>
        </w:rPr>
        <w:t>для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0B5B25">
        <w:rPr>
          <w:rFonts w:ascii="Times New Roman" w:eastAsia="Times New Roman" w:hAnsi="Times New Roman"/>
          <w:sz w:val="20"/>
          <w:szCs w:val="20"/>
        </w:rPr>
        <w:t>такие</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являющиеся   правообладателями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соответствующих  земельных  участков  и (или) расположенных на них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 (или) помещений, являющихся частью указанных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объектов    капитального   строительства,   также   представляют   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соответственно   о   таких   земельных   участках,   объектах  </w:t>
      </w:r>
      <w:proofErr w:type="gramStart"/>
      <w:r w:rsidRPr="000B5B25">
        <w:rPr>
          <w:rFonts w:ascii="Times New Roman" w:eastAsia="Times New Roman" w:hAnsi="Times New Roman"/>
          <w:sz w:val="20"/>
          <w:szCs w:val="20"/>
        </w:rPr>
        <w:t>капитального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строительства,    </w:t>
      </w:r>
      <w:proofErr w:type="gramStart"/>
      <w:r w:rsidRPr="000B5B25">
        <w:rPr>
          <w:rFonts w:ascii="Times New Roman" w:eastAsia="Times New Roman" w:hAnsi="Times New Roman"/>
          <w:sz w:val="20"/>
          <w:szCs w:val="20"/>
        </w:rPr>
        <w:t>помещениях</w:t>
      </w:r>
      <w:proofErr w:type="gramEnd"/>
      <w:r w:rsidRPr="000B5B25">
        <w:rPr>
          <w:rFonts w:ascii="Times New Roman" w:eastAsia="Times New Roman" w:hAnsi="Times New Roman"/>
          <w:sz w:val="20"/>
          <w:szCs w:val="20"/>
        </w:rPr>
        <w:t>,    являющихся   частью   указанных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из   Единого   государственного   реестра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недвижимости  и иные документы, устанавливающие или удостоверяющие их права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на  такие земельные участки, объекты капитального строительства, помещения,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являющиеся частью указанных объектов капитального строительства.</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прошедшие идентификацию, имеют право</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с "___" _____________ ______ г. по "___" ______________ ______ г. вносить</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предложения и замечания, касающиеся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посредством  официального  сайта  администрации МО ГО "Сыктывкар" </w:t>
      </w:r>
      <w:proofErr w:type="gramStart"/>
      <w:r w:rsidRPr="000B5B25">
        <w:rPr>
          <w:rFonts w:ascii="Times New Roman" w:eastAsia="Times New Roman" w:hAnsi="Times New Roman"/>
          <w:sz w:val="20"/>
          <w:szCs w:val="20"/>
        </w:rPr>
        <w:t>в</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информационно-телекоммуникационной  сети "Интернет" -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 xml:space="preserve"> (далее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сайт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в письменной форме в адрес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на  электронную  почту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администрации  МО  ГО  "Сыктывкар"  komzpz@sykt.rkomi.ru (размер вложенного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файла  не  должен  превышать 100 Мб), по форме: "Форма внесения участниками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общественных обсуждений предложений и замечаний для физических лиц" либо </w:t>
      </w:r>
      <w:proofErr w:type="gramStart"/>
      <w:r w:rsidRPr="000B5B25">
        <w:rPr>
          <w:rFonts w:ascii="Times New Roman" w:eastAsia="Times New Roman" w:hAnsi="Times New Roman"/>
          <w:sz w:val="20"/>
          <w:szCs w:val="20"/>
        </w:rPr>
        <w:t>по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форме:  "Форма  внесения  участниками общественных обсуждений предложений 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замечаний для юридических лиц" с приложением:</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lastRenderedPageBreak/>
        <w:t xml:space="preserve">    - </w:t>
      </w:r>
      <w:proofErr w:type="gramStart"/>
      <w:r w:rsidRPr="000B5B25">
        <w:rPr>
          <w:rFonts w:ascii="Times New Roman" w:eastAsia="Times New Roman" w:hAnsi="Times New Roman"/>
          <w:sz w:val="20"/>
          <w:szCs w:val="20"/>
        </w:rPr>
        <w:t>скан-копий</w:t>
      </w:r>
      <w:proofErr w:type="gramEnd"/>
      <w:r w:rsidRPr="000B5B25">
        <w:rPr>
          <w:rFonts w:ascii="Times New Roman" w:eastAsia="Times New Roman" w:hAnsi="Times New Roman"/>
          <w:sz w:val="20"/>
          <w:szCs w:val="20"/>
        </w:rPr>
        <w:t xml:space="preserve"> документов, подтверждающих сведения об участнике;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 заявления о согласии на обработку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4)  путем личного обращения по адресу: г. Сыктывкар, ул. Бабушкина, 22,</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кабинет 215, тел. 21-43-10. Время приема по вторникам с 9-00 до 12-00.</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5)  посредством  записи  в книге (журнале) учета посетителей экспозиции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проекта, подлежащего рассмотрению на общественных обсуждениях. Время приема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по вторникам и четвергам с 16-00 до 16-45.</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При  личном  обращении  в  Комиссию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 а также для осуществления записи в журнале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учета  посетителей  экспозиции  проекта  участник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0B5B25">
        <w:rPr>
          <w:rFonts w:ascii="Times New Roman" w:eastAsia="Times New Roman" w:hAnsi="Times New Roman"/>
          <w:sz w:val="20"/>
          <w:szCs w:val="20"/>
        </w:rPr>
        <w:t>об</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участнике</w:t>
      </w:r>
      <w:proofErr w:type="gramEnd"/>
      <w:r w:rsidRPr="000B5B25">
        <w:rPr>
          <w:rFonts w:ascii="Times New Roman" w:eastAsia="Times New Roman" w:hAnsi="Times New Roman"/>
          <w:sz w:val="20"/>
          <w:szCs w:val="20"/>
        </w:rPr>
        <w:t xml:space="preserve">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В   случае   выявления   факта  представления  участником  </w:t>
      </w:r>
      <w:proofErr w:type="gramStart"/>
      <w:r w:rsidRPr="000B5B25">
        <w:rPr>
          <w:rFonts w:ascii="Times New Roman" w:eastAsia="Times New Roman" w:hAnsi="Times New Roman"/>
          <w:sz w:val="20"/>
          <w:szCs w:val="20"/>
        </w:rPr>
        <w:t>общественных</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обсуждений   недостоверных   сведений  внесенные  предложения  и  замечания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Комиссией не рассматриваются.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Обработка   персональных   данных  участников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осуществляется с учетом требований, установленных Федеральным </w:t>
      </w:r>
      <w:hyperlink r:id="rId404" w:history="1">
        <w:r w:rsidRPr="000B5B25">
          <w:rPr>
            <w:rFonts w:ascii="Times New Roman" w:eastAsia="Times New Roman" w:hAnsi="Times New Roman"/>
            <w:color w:val="0000FF"/>
            <w:sz w:val="20"/>
            <w:szCs w:val="20"/>
            <w:u w:val="single"/>
          </w:rPr>
          <w:t>законом</w:t>
        </w:r>
      </w:hyperlink>
      <w:r w:rsidRPr="000B5B25">
        <w:rPr>
          <w:rFonts w:ascii="Times New Roman" w:eastAsia="Times New Roman" w:hAnsi="Times New Roman"/>
          <w:sz w:val="20"/>
          <w:szCs w:val="20"/>
        </w:rPr>
        <w:t xml:space="preserve"> от 27</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июля 2006 года N 152-ФЗ "О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Проект   и  информационные  материалы  к  нему  будут  размещены  "___"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____________ ______ г. на официальном сайте 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информационно-телекоммуникационной  сети  "Интернет"  (</w:t>
      </w:r>
      <w:proofErr w:type="spellStart"/>
      <w:r w:rsidRPr="000B5B25">
        <w:rPr>
          <w:rFonts w:ascii="Times New Roman" w:eastAsia="Times New Roman" w:hAnsi="Times New Roman"/>
          <w:sz w:val="20"/>
          <w:szCs w:val="20"/>
        </w:rPr>
        <w:fldChar w:fldCharType="begin"/>
      </w:r>
      <w:r w:rsidRPr="000B5B25">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0B5B25">
        <w:rPr>
          <w:rFonts w:ascii="Times New Roman" w:eastAsia="Times New Roman" w:hAnsi="Times New Roman"/>
          <w:sz w:val="20"/>
          <w:szCs w:val="20"/>
        </w:rPr>
        <w:fldChar w:fldCharType="separate"/>
      </w:r>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r w:rsidRPr="000B5B25">
        <w:rPr>
          <w:rFonts w:ascii="Times New Roman" w:eastAsia="Times New Roman" w:hAnsi="Times New Roman"/>
          <w:sz w:val="20"/>
          <w:szCs w:val="20"/>
        </w:rPr>
        <w:fldChar w:fldCharType="end"/>
      </w:r>
      <w:r w:rsidRPr="000B5B25">
        <w:rPr>
          <w:rFonts w:ascii="Times New Roman" w:eastAsia="Times New Roman" w:hAnsi="Times New Roman"/>
          <w:sz w:val="20"/>
          <w:szCs w:val="20"/>
        </w:rPr>
        <w:t>)  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разделе</w:t>
      </w:r>
      <w:proofErr w:type="gramEnd"/>
      <w:r w:rsidRPr="000B5B25">
        <w:rPr>
          <w:rFonts w:ascii="Times New Roman" w:eastAsia="Times New Roman" w:hAnsi="Times New Roman"/>
          <w:sz w:val="20"/>
          <w:szCs w:val="20"/>
        </w:rPr>
        <w:t>: 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Председатель Комиссии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администрации МО ГО "Сыктывкар"                 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(инициалы, фамилия)</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D05AE5" w:rsidRPr="000B5B25" w:rsidRDefault="00D05AE5">
      <w:pPr>
        <w:pStyle w:val="ConsPlusNormal"/>
      </w:pPr>
    </w:p>
    <w:p w:rsidR="00D05AE5" w:rsidRPr="000B5B25" w:rsidRDefault="00D05AE5">
      <w:pPr>
        <w:pStyle w:val="ConsPlusNormal"/>
      </w:pPr>
    </w:p>
    <w:p w:rsidR="00D05AE5" w:rsidRPr="000B5B25"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proofErr w:type="spellStart"/>
            <w:r>
              <w:t>пг</w:t>
            </w:r>
            <w:r w:rsidR="00E85A51" w:rsidRPr="00DC36F6">
              <w:t>т</w:t>
            </w:r>
            <w:proofErr w:type="spellEnd"/>
            <w:r w:rsidR="00E85A51" w:rsidRPr="00DC36F6">
              <w:t xml:space="preserve">. Верхняя </w:t>
            </w:r>
            <w:proofErr w:type="spellStart"/>
            <w:r w:rsidR="00E85A51"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w:t>
            </w:r>
            <w:proofErr w:type="spellStart"/>
            <w:r w:rsidRPr="00973EE8">
              <w:rPr>
                <w:rFonts w:ascii="Times New Roman" w:eastAsia="Times New Roman" w:hAnsi="Times New Roman"/>
                <w:sz w:val="24"/>
                <w:szCs w:val="24"/>
              </w:rPr>
              <w:t>пгт</w:t>
            </w:r>
            <w:proofErr w:type="spellEnd"/>
            <w:r w:rsidRPr="00973EE8">
              <w:rPr>
                <w:rFonts w:ascii="Times New Roman" w:eastAsia="Times New Roman" w:hAnsi="Times New Roman"/>
                <w:sz w:val="24"/>
                <w:szCs w:val="24"/>
              </w:rPr>
              <w:t xml:space="preserve">. Верхняя </w:t>
            </w:r>
            <w:proofErr w:type="spellStart"/>
            <w:r w:rsidRPr="00973EE8">
              <w:rPr>
                <w:rFonts w:ascii="Times New Roman" w:eastAsia="Times New Roman" w:hAnsi="Times New Roman"/>
                <w:sz w:val="24"/>
                <w:szCs w:val="24"/>
              </w:rPr>
              <w:t>Максаковка</w:t>
            </w:r>
            <w:proofErr w:type="spellEnd"/>
            <w:r w:rsidRPr="00973EE8">
              <w:rPr>
                <w:rFonts w:ascii="Times New Roman" w:eastAsia="Times New Roman" w:hAnsi="Times New Roman"/>
                <w:sz w:val="24"/>
                <w:szCs w:val="24"/>
              </w:rPr>
              <w:t xml:space="preserve">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5C68" w:rsidRDefault="00495C68">
      <w:pPr>
        <w:spacing w:after="0" w:line="240" w:lineRule="auto"/>
      </w:pPr>
      <w:r>
        <w:separator/>
      </w:r>
    </w:p>
  </w:endnote>
  <w:endnote w:type="continuationSeparator" w:id="0">
    <w:p w:rsidR="00495C68" w:rsidRDefault="00495C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5C68" w:rsidRDefault="00495C68">
      <w:pPr>
        <w:spacing w:after="0" w:line="240" w:lineRule="auto"/>
      </w:pPr>
      <w:r>
        <w:separator/>
      </w:r>
    </w:p>
  </w:footnote>
  <w:footnote w:type="continuationSeparator" w:id="0">
    <w:p w:rsidR="00495C68" w:rsidRDefault="00495C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2309A"/>
    <w:rsid w:val="00037F13"/>
    <w:rsid w:val="000573BD"/>
    <w:rsid w:val="00062E0C"/>
    <w:rsid w:val="000668FE"/>
    <w:rsid w:val="000713FA"/>
    <w:rsid w:val="00072A11"/>
    <w:rsid w:val="000B5B25"/>
    <w:rsid w:val="000D4868"/>
    <w:rsid w:val="000E7B61"/>
    <w:rsid w:val="000F33C3"/>
    <w:rsid w:val="00102758"/>
    <w:rsid w:val="00104F66"/>
    <w:rsid w:val="00112C72"/>
    <w:rsid w:val="00134B00"/>
    <w:rsid w:val="00136299"/>
    <w:rsid w:val="00137BBF"/>
    <w:rsid w:val="0015112E"/>
    <w:rsid w:val="00155D6D"/>
    <w:rsid w:val="0017594E"/>
    <w:rsid w:val="00192602"/>
    <w:rsid w:val="001C2962"/>
    <w:rsid w:val="001C4E16"/>
    <w:rsid w:val="001F65AD"/>
    <w:rsid w:val="00210402"/>
    <w:rsid w:val="00232E50"/>
    <w:rsid w:val="002407EE"/>
    <w:rsid w:val="0025476A"/>
    <w:rsid w:val="00261429"/>
    <w:rsid w:val="002636F6"/>
    <w:rsid w:val="002674A2"/>
    <w:rsid w:val="002A1A8E"/>
    <w:rsid w:val="002A71DF"/>
    <w:rsid w:val="002E2698"/>
    <w:rsid w:val="002F3170"/>
    <w:rsid w:val="00301E05"/>
    <w:rsid w:val="00333019"/>
    <w:rsid w:val="00336B29"/>
    <w:rsid w:val="00343616"/>
    <w:rsid w:val="003762D1"/>
    <w:rsid w:val="00381D0B"/>
    <w:rsid w:val="00390969"/>
    <w:rsid w:val="00396D26"/>
    <w:rsid w:val="003B1AFC"/>
    <w:rsid w:val="003B25E7"/>
    <w:rsid w:val="003B359C"/>
    <w:rsid w:val="003B5AAC"/>
    <w:rsid w:val="003D4196"/>
    <w:rsid w:val="003E0314"/>
    <w:rsid w:val="003F02B6"/>
    <w:rsid w:val="004170EE"/>
    <w:rsid w:val="00433B91"/>
    <w:rsid w:val="004355A0"/>
    <w:rsid w:val="004376F3"/>
    <w:rsid w:val="004479DF"/>
    <w:rsid w:val="00451222"/>
    <w:rsid w:val="00460E31"/>
    <w:rsid w:val="0047372E"/>
    <w:rsid w:val="00495C68"/>
    <w:rsid w:val="004B56FA"/>
    <w:rsid w:val="004D402F"/>
    <w:rsid w:val="004D6855"/>
    <w:rsid w:val="004E70B8"/>
    <w:rsid w:val="004F7F18"/>
    <w:rsid w:val="0050065F"/>
    <w:rsid w:val="0051038D"/>
    <w:rsid w:val="005110B0"/>
    <w:rsid w:val="00515C57"/>
    <w:rsid w:val="00534C78"/>
    <w:rsid w:val="00551BFA"/>
    <w:rsid w:val="00554C96"/>
    <w:rsid w:val="00587835"/>
    <w:rsid w:val="00595BA1"/>
    <w:rsid w:val="00595F68"/>
    <w:rsid w:val="005B494F"/>
    <w:rsid w:val="005C117D"/>
    <w:rsid w:val="005C35B8"/>
    <w:rsid w:val="005E60F7"/>
    <w:rsid w:val="006511C0"/>
    <w:rsid w:val="006530F1"/>
    <w:rsid w:val="00656B27"/>
    <w:rsid w:val="00694F62"/>
    <w:rsid w:val="00696166"/>
    <w:rsid w:val="006B514A"/>
    <w:rsid w:val="006C1B20"/>
    <w:rsid w:val="006C4466"/>
    <w:rsid w:val="006C63E3"/>
    <w:rsid w:val="006D340A"/>
    <w:rsid w:val="006D3FE9"/>
    <w:rsid w:val="006E1AC7"/>
    <w:rsid w:val="00700AAB"/>
    <w:rsid w:val="007417E7"/>
    <w:rsid w:val="00744F49"/>
    <w:rsid w:val="0076383B"/>
    <w:rsid w:val="00773568"/>
    <w:rsid w:val="00774780"/>
    <w:rsid w:val="00796D88"/>
    <w:rsid w:val="007A0F7F"/>
    <w:rsid w:val="007C4DF8"/>
    <w:rsid w:val="007D3486"/>
    <w:rsid w:val="007E35CB"/>
    <w:rsid w:val="007E3BBB"/>
    <w:rsid w:val="00811BBD"/>
    <w:rsid w:val="00831E77"/>
    <w:rsid w:val="00846E32"/>
    <w:rsid w:val="008541AC"/>
    <w:rsid w:val="00877979"/>
    <w:rsid w:val="008A1CB8"/>
    <w:rsid w:val="008A24B9"/>
    <w:rsid w:val="008A4D7B"/>
    <w:rsid w:val="008B21DC"/>
    <w:rsid w:val="00910E16"/>
    <w:rsid w:val="00917376"/>
    <w:rsid w:val="00927DA7"/>
    <w:rsid w:val="0093324F"/>
    <w:rsid w:val="00933D54"/>
    <w:rsid w:val="00937AFE"/>
    <w:rsid w:val="00952442"/>
    <w:rsid w:val="009524CB"/>
    <w:rsid w:val="009704AA"/>
    <w:rsid w:val="00973EE8"/>
    <w:rsid w:val="009934C0"/>
    <w:rsid w:val="009A180E"/>
    <w:rsid w:val="009A3F54"/>
    <w:rsid w:val="009C3E21"/>
    <w:rsid w:val="009D50DB"/>
    <w:rsid w:val="009F471C"/>
    <w:rsid w:val="009F4FB9"/>
    <w:rsid w:val="009F5374"/>
    <w:rsid w:val="00A04C4C"/>
    <w:rsid w:val="00A24C2E"/>
    <w:rsid w:val="00A72336"/>
    <w:rsid w:val="00A73F01"/>
    <w:rsid w:val="00A75585"/>
    <w:rsid w:val="00A80B2D"/>
    <w:rsid w:val="00A84774"/>
    <w:rsid w:val="00A84D65"/>
    <w:rsid w:val="00A87F24"/>
    <w:rsid w:val="00A935B6"/>
    <w:rsid w:val="00A9499B"/>
    <w:rsid w:val="00AA370B"/>
    <w:rsid w:val="00AA4705"/>
    <w:rsid w:val="00AA686A"/>
    <w:rsid w:val="00AB75A6"/>
    <w:rsid w:val="00AC0C9B"/>
    <w:rsid w:val="00AD0299"/>
    <w:rsid w:val="00AD6F93"/>
    <w:rsid w:val="00AE3069"/>
    <w:rsid w:val="00AE768C"/>
    <w:rsid w:val="00B017D9"/>
    <w:rsid w:val="00B24BD3"/>
    <w:rsid w:val="00B263CF"/>
    <w:rsid w:val="00B536C1"/>
    <w:rsid w:val="00B70574"/>
    <w:rsid w:val="00BA32C2"/>
    <w:rsid w:val="00BA5194"/>
    <w:rsid w:val="00BC4ECB"/>
    <w:rsid w:val="00BF5BD5"/>
    <w:rsid w:val="00C0105D"/>
    <w:rsid w:val="00C02BD6"/>
    <w:rsid w:val="00C04873"/>
    <w:rsid w:val="00C06F44"/>
    <w:rsid w:val="00C40C7D"/>
    <w:rsid w:val="00C4199C"/>
    <w:rsid w:val="00C46D20"/>
    <w:rsid w:val="00C64816"/>
    <w:rsid w:val="00C91FB5"/>
    <w:rsid w:val="00CA4C13"/>
    <w:rsid w:val="00CF027F"/>
    <w:rsid w:val="00CF702A"/>
    <w:rsid w:val="00D05AE5"/>
    <w:rsid w:val="00D10509"/>
    <w:rsid w:val="00D30A29"/>
    <w:rsid w:val="00D440A1"/>
    <w:rsid w:val="00D638E3"/>
    <w:rsid w:val="00D65D52"/>
    <w:rsid w:val="00D7637B"/>
    <w:rsid w:val="00D90E42"/>
    <w:rsid w:val="00D9117E"/>
    <w:rsid w:val="00DC0F8F"/>
    <w:rsid w:val="00DC36F6"/>
    <w:rsid w:val="00E102E3"/>
    <w:rsid w:val="00E46575"/>
    <w:rsid w:val="00E50B17"/>
    <w:rsid w:val="00E82FB8"/>
    <w:rsid w:val="00E85A51"/>
    <w:rsid w:val="00E94823"/>
    <w:rsid w:val="00E976BE"/>
    <w:rsid w:val="00EA1EA3"/>
    <w:rsid w:val="00EA37E6"/>
    <w:rsid w:val="00EB0E2E"/>
    <w:rsid w:val="00EC05E6"/>
    <w:rsid w:val="00EC1517"/>
    <w:rsid w:val="00ED29AA"/>
    <w:rsid w:val="00EE28C1"/>
    <w:rsid w:val="00EE329B"/>
    <w:rsid w:val="00EF0B99"/>
    <w:rsid w:val="00EF326E"/>
    <w:rsid w:val="00F06D72"/>
    <w:rsid w:val="00F27CC3"/>
    <w:rsid w:val="00F71277"/>
    <w:rsid w:val="00F81CC7"/>
    <w:rsid w:val="00FB4F24"/>
    <w:rsid w:val="00FB66CF"/>
    <w:rsid w:val="00FC1AEC"/>
    <w:rsid w:val="00FD4503"/>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0.09.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0.09.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61102&amp;date=20.09.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61102&amp;date=20.09.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362</TotalTime>
  <Pages>299</Pages>
  <Words>112294</Words>
  <Characters>640076</Characters>
  <Application>Microsoft Office Word</Application>
  <DocSecurity>2</DocSecurity>
  <Lines>5333</Lines>
  <Paragraphs>1501</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182</cp:revision>
  <dcterms:created xsi:type="dcterms:W3CDTF">2024-07-29T13:41:00Z</dcterms:created>
  <dcterms:modified xsi:type="dcterms:W3CDTF">2024-11-08T10:56:00Z</dcterms:modified>
</cp:coreProperties>
</file>